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A6391">
      <w:pPr>
        <w:widowControl/>
        <w:snapToGrid w:val="0"/>
        <w:spacing w:before="120" w:after="120" w:line="500" w:lineRule="atLeast"/>
        <w:jc w:val="center"/>
        <w:outlineLvl w:val="0"/>
        <w:rPr>
          <w:rFonts w:hint="eastAsia" w:ascii="宋体" w:hAnsi="宋体" w:cs="宋体"/>
          <w:b/>
          <w:sz w:val="44"/>
          <w:szCs w:val="44"/>
          <w:highlight w:val="none"/>
        </w:rPr>
      </w:pPr>
      <w:bookmarkStart w:id="0" w:name="_GoBack"/>
      <w:r>
        <w:rPr>
          <w:rFonts w:hint="eastAsia" w:ascii="宋体" w:hAnsi="宋体" w:cs="宋体"/>
          <w:b/>
          <w:sz w:val="44"/>
          <w:szCs w:val="44"/>
          <w:highlight w:val="none"/>
        </w:rPr>
        <w:t>采购活动现场确认声明书</w:t>
      </w:r>
      <w:bookmarkEnd w:id="0"/>
    </w:p>
    <w:p w14:paraId="3A378598">
      <w:pPr>
        <w:jc w:val="center"/>
        <w:rPr>
          <w:rFonts w:hint="eastAsia" w:ascii="宋体" w:hAnsi="宋体" w:cs="宋体"/>
          <w:b/>
          <w:sz w:val="36"/>
          <w:szCs w:val="36"/>
          <w:highlight w:val="none"/>
        </w:rPr>
      </w:pPr>
    </w:p>
    <w:p w14:paraId="113A2656">
      <w:pPr>
        <w:spacing w:line="440" w:lineRule="exact"/>
        <w:rPr>
          <w:rFonts w:hint="eastAsia" w:ascii="宋体" w:hAnsi="宋体" w:cs="宋体"/>
          <w:sz w:val="22"/>
          <w:szCs w:val="22"/>
          <w:highlight w:val="none"/>
        </w:rPr>
      </w:pPr>
      <w:r>
        <w:rPr>
          <w:rFonts w:hint="eastAsia" w:ascii="宋体" w:hAnsi="宋体" w:cs="宋体"/>
          <w:sz w:val="22"/>
          <w:szCs w:val="22"/>
          <w:highlight w:val="none"/>
          <w:lang w:eastAsia="zh-CN"/>
        </w:rPr>
        <w:t>温州联合产权交易中心有限公司</w:t>
      </w:r>
      <w:r>
        <w:rPr>
          <w:rFonts w:hint="eastAsia" w:ascii="宋体" w:hAnsi="宋体" w:cs="宋体"/>
          <w:sz w:val="22"/>
          <w:szCs w:val="22"/>
          <w:highlight w:val="none"/>
        </w:rPr>
        <w:t>：</w:t>
      </w:r>
    </w:p>
    <w:p w14:paraId="78074A5C">
      <w:pPr>
        <w:spacing w:line="440" w:lineRule="exact"/>
        <w:ind w:firstLine="440" w:firstLineChars="200"/>
        <w:rPr>
          <w:rFonts w:hint="eastAsia" w:ascii="宋体" w:hAnsi="宋体" w:cs="宋体"/>
          <w:sz w:val="22"/>
          <w:szCs w:val="22"/>
          <w:highlight w:val="none"/>
        </w:rPr>
      </w:pPr>
    </w:p>
    <w:p w14:paraId="2D6ABD27">
      <w:pPr>
        <w:spacing w:line="440" w:lineRule="exact"/>
        <w:ind w:firstLine="440" w:firstLineChars="200"/>
        <w:rPr>
          <w:rFonts w:hint="eastAsia" w:ascii="宋体" w:hAnsi="宋体" w:cs="宋体"/>
          <w:sz w:val="22"/>
          <w:szCs w:val="22"/>
          <w:highlight w:val="none"/>
        </w:rPr>
      </w:pPr>
      <w:r>
        <w:rPr>
          <w:rFonts w:hint="eastAsia" w:ascii="宋体" w:hAnsi="宋体" w:cs="宋体"/>
          <w:sz w:val="22"/>
          <w:szCs w:val="22"/>
          <w:highlight w:val="none"/>
        </w:rPr>
        <w:t>本人经由</w:t>
      </w:r>
      <w:r>
        <w:rPr>
          <w:rFonts w:hint="eastAsia" w:ascii="宋体" w:hAnsi="宋体" w:cs="宋体"/>
          <w:sz w:val="22"/>
          <w:szCs w:val="22"/>
          <w:highlight w:val="none"/>
          <w:u w:val="single"/>
        </w:rPr>
        <w:t xml:space="preserve">                        </w:t>
      </w:r>
      <w:r>
        <w:rPr>
          <w:rFonts w:hint="eastAsia" w:ascii="宋体" w:hAnsi="宋体" w:cs="宋体"/>
          <w:sz w:val="22"/>
          <w:szCs w:val="22"/>
          <w:highlight w:val="none"/>
        </w:rPr>
        <w:t>（供应商名称）负责人</w:t>
      </w:r>
      <w:r>
        <w:rPr>
          <w:rFonts w:hint="eastAsia" w:ascii="宋体" w:hAnsi="宋体" w:cs="宋体"/>
          <w:sz w:val="22"/>
          <w:szCs w:val="22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sz w:val="22"/>
          <w:szCs w:val="22"/>
          <w:highlight w:val="none"/>
        </w:rPr>
        <w:t>（姓名）合法授权参加</w:t>
      </w:r>
      <w:r>
        <w:rPr>
          <w:rFonts w:hint="eastAsia" w:ascii="宋体" w:hAnsi="宋体" w:cs="宋体"/>
          <w:sz w:val="22"/>
          <w:szCs w:val="22"/>
          <w:highlight w:val="none"/>
          <w:u w:val="single"/>
        </w:rPr>
        <w:t xml:space="preserve">                                 </w:t>
      </w:r>
      <w:r>
        <w:rPr>
          <w:rFonts w:hint="eastAsia" w:ascii="宋体" w:hAnsi="宋体" w:cs="宋体"/>
          <w:sz w:val="22"/>
          <w:szCs w:val="22"/>
          <w:highlight w:val="none"/>
        </w:rPr>
        <w:t xml:space="preserve">项目（编号： </w:t>
      </w:r>
      <w:r>
        <w:rPr>
          <w:rFonts w:hint="eastAsia" w:ascii="宋体" w:hAnsi="宋体" w:cs="宋体"/>
          <w:sz w:val="22"/>
          <w:szCs w:val="22"/>
          <w:highlight w:val="none"/>
          <w:u w:val="single"/>
        </w:rPr>
        <w:t xml:space="preserve">             </w:t>
      </w:r>
      <w:r>
        <w:rPr>
          <w:rFonts w:hint="eastAsia" w:ascii="宋体" w:hAnsi="宋体" w:cs="宋体"/>
          <w:sz w:val="22"/>
          <w:szCs w:val="22"/>
          <w:highlight w:val="none"/>
        </w:rPr>
        <w:t>）采购活动，经与本单位法人代表（负责人）联系确认，现就有关公平竞争事项郑重声明如下：</w:t>
      </w:r>
    </w:p>
    <w:p w14:paraId="0E52F251">
      <w:pPr>
        <w:numPr>
          <w:ilvl w:val="0"/>
          <w:numId w:val="1"/>
        </w:numPr>
        <w:spacing w:line="440" w:lineRule="exact"/>
        <w:ind w:firstLine="415" w:firstLineChars="189"/>
        <w:rPr>
          <w:rFonts w:hint="eastAsia" w:ascii="宋体" w:hAnsi="宋体" w:cs="宋体"/>
          <w:sz w:val="22"/>
          <w:szCs w:val="22"/>
          <w:highlight w:val="none"/>
        </w:rPr>
      </w:pPr>
      <w:r>
        <w:rPr>
          <w:rFonts w:hint="eastAsia" w:ascii="宋体" w:hAnsi="宋体" w:cs="宋体"/>
          <w:sz w:val="22"/>
          <w:szCs w:val="22"/>
          <w:highlight w:val="none"/>
        </w:rPr>
        <w:t>本单位与采购人之间 □不存在利害关系 □存在下列利害关系</w:t>
      </w:r>
      <w:r>
        <w:rPr>
          <w:rFonts w:hint="eastAsia" w:ascii="宋体" w:hAnsi="宋体" w:cs="宋体"/>
          <w:sz w:val="22"/>
          <w:szCs w:val="22"/>
          <w:highlight w:val="none"/>
          <w:u w:val="single"/>
        </w:rPr>
        <w:t xml:space="preserve">           </w:t>
      </w:r>
      <w:r>
        <w:rPr>
          <w:rFonts w:hint="eastAsia" w:ascii="宋体" w:hAnsi="宋体" w:cs="宋体"/>
          <w:sz w:val="22"/>
          <w:szCs w:val="22"/>
          <w:highlight w:val="none"/>
        </w:rPr>
        <w:t>：</w:t>
      </w:r>
    </w:p>
    <w:p w14:paraId="73F6A7E3">
      <w:pPr>
        <w:spacing w:line="440" w:lineRule="exact"/>
        <w:rPr>
          <w:rFonts w:hint="eastAsia" w:ascii="宋体" w:hAnsi="宋体" w:cs="宋体"/>
          <w:sz w:val="22"/>
          <w:szCs w:val="22"/>
          <w:highlight w:val="none"/>
        </w:rPr>
      </w:pPr>
      <w:r>
        <w:rPr>
          <w:rFonts w:hint="eastAsia" w:ascii="宋体" w:hAnsi="宋体" w:cs="宋体"/>
          <w:sz w:val="22"/>
          <w:szCs w:val="22"/>
          <w:highlight w:val="none"/>
        </w:rPr>
        <w:t xml:space="preserve">  A.投资关系    B.行政隶属关系    C.业务指导关系</w:t>
      </w:r>
    </w:p>
    <w:p w14:paraId="585BDE51">
      <w:pPr>
        <w:spacing w:line="440" w:lineRule="exact"/>
        <w:rPr>
          <w:rFonts w:hint="eastAsia" w:ascii="宋体" w:hAnsi="宋体" w:cs="宋体"/>
          <w:sz w:val="22"/>
          <w:szCs w:val="22"/>
          <w:highlight w:val="none"/>
        </w:rPr>
      </w:pPr>
      <w:r>
        <w:rPr>
          <w:rFonts w:hint="eastAsia" w:ascii="宋体" w:hAnsi="宋体" w:cs="宋体"/>
          <w:sz w:val="22"/>
          <w:szCs w:val="22"/>
          <w:highlight w:val="none"/>
        </w:rPr>
        <w:t xml:space="preserve">  D.其他可能影响采购公正的利害关系</w:t>
      </w:r>
      <w:r>
        <w:rPr>
          <w:rFonts w:hint="eastAsia" w:ascii="宋体" w:hAnsi="宋体" w:cs="宋体"/>
          <w:sz w:val="22"/>
          <w:szCs w:val="22"/>
          <w:highlight w:val="none"/>
          <w:u w:val="single"/>
        </w:rPr>
        <w:t xml:space="preserve">（如有，请如实说明）                 </w:t>
      </w:r>
      <w:r>
        <w:rPr>
          <w:rFonts w:hint="eastAsia" w:ascii="宋体" w:hAnsi="宋体" w:cs="宋体"/>
          <w:sz w:val="22"/>
          <w:szCs w:val="22"/>
          <w:highlight w:val="none"/>
        </w:rPr>
        <w:t>。</w:t>
      </w:r>
    </w:p>
    <w:p w14:paraId="7E4F27B7">
      <w:pPr>
        <w:spacing w:line="440" w:lineRule="exact"/>
        <w:rPr>
          <w:rFonts w:hint="eastAsia" w:ascii="宋体" w:hAnsi="宋体" w:cs="宋体"/>
          <w:sz w:val="22"/>
          <w:szCs w:val="22"/>
          <w:highlight w:val="none"/>
        </w:rPr>
      </w:pPr>
      <w:r>
        <w:rPr>
          <w:rFonts w:hint="eastAsia" w:ascii="宋体" w:hAnsi="宋体" w:cs="宋体"/>
          <w:sz w:val="22"/>
          <w:szCs w:val="22"/>
          <w:highlight w:val="none"/>
        </w:rPr>
        <w:t xml:space="preserve">  二、现已清楚知道参加本项目采购活动的其他所有供应商名称，本单位 □与其他所有供应商之间均不存在利害关系 □与</w:t>
      </w:r>
      <w:r>
        <w:rPr>
          <w:rFonts w:hint="eastAsia" w:ascii="宋体" w:hAnsi="宋体" w:cs="宋体"/>
          <w:sz w:val="22"/>
          <w:szCs w:val="22"/>
          <w:highlight w:val="none"/>
          <w:u w:val="single"/>
        </w:rPr>
        <w:t xml:space="preserve">           （供应商名称）</w:t>
      </w:r>
      <w:r>
        <w:rPr>
          <w:rFonts w:hint="eastAsia" w:ascii="宋体" w:hAnsi="宋体" w:cs="宋体"/>
          <w:sz w:val="22"/>
          <w:szCs w:val="22"/>
          <w:highlight w:val="none"/>
        </w:rPr>
        <w:t>之间存在下列利害关系</w:t>
      </w:r>
      <w:r>
        <w:rPr>
          <w:rFonts w:hint="eastAsia" w:ascii="宋体" w:hAnsi="宋体" w:cs="宋体"/>
          <w:sz w:val="22"/>
          <w:szCs w:val="22"/>
          <w:highlight w:val="none"/>
          <w:u w:val="single"/>
        </w:rPr>
        <w:t xml:space="preserve">          </w:t>
      </w:r>
      <w:r>
        <w:rPr>
          <w:rFonts w:hint="eastAsia" w:ascii="宋体" w:hAnsi="宋体" w:cs="宋体"/>
          <w:sz w:val="22"/>
          <w:szCs w:val="22"/>
          <w:highlight w:val="none"/>
        </w:rPr>
        <w:t>：</w:t>
      </w:r>
    </w:p>
    <w:p w14:paraId="139BF133">
      <w:pPr>
        <w:spacing w:line="440" w:lineRule="exact"/>
        <w:rPr>
          <w:rFonts w:hint="eastAsia" w:ascii="宋体" w:hAnsi="宋体" w:cs="宋体"/>
          <w:sz w:val="22"/>
          <w:szCs w:val="22"/>
          <w:highlight w:val="none"/>
        </w:rPr>
      </w:pPr>
      <w:r>
        <w:rPr>
          <w:rFonts w:hint="eastAsia" w:ascii="宋体" w:hAnsi="宋体" w:cs="宋体"/>
          <w:sz w:val="22"/>
          <w:szCs w:val="22"/>
          <w:highlight w:val="none"/>
        </w:rPr>
        <w:t xml:space="preserve">  A.法定代表人或负责人或实际控制人是同一人</w:t>
      </w:r>
    </w:p>
    <w:p w14:paraId="1FF1CF2A">
      <w:pPr>
        <w:spacing w:line="440" w:lineRule="exact"/>
        <w:rPr>
          <w:rFonts w:hint="eastAsia" w:ascii="宋体" w:hAnsi="宋体" w:cs="宋体"/>
          <w:sz w:val="22"/>
          <w:szCs w:val="22"/>
          <w:highlight w:val="none"/>
        </w:rPr>
      </w:pPr>
      <w:r>
        <w:rPr>
          <w:rFonts w:hint="eastAsia" w:ascii="宋体" w:hAnsi="宋体" w:cs="宋体"/>
          <w:sz w:val="22"/>
          <w:szCs w:val="22"/>
          <w:highlight w:val="none"/>
        </w:rPr>
        <w:t xml:space="preserve">  B.法定代表人或负责人或实际控制人是夫妻关系</w:t>
      </w:r>
    </w:p>
    <w:p w14:paraId="7014080C">
      <w:pPr>
        <w:spacing w:line="440" w:lineRule="exact"/>
        <w:rPr>
          <w:rFonts w:hint="eastAsia" w:ascii="宋体" w:hAnsi="宋体" w:cs="宋体"/>
          <w:sz w:val="22"/>
          <w:szCs w:val="22"/>
          <w:highlight w:val="none"/>
        </w:rPr>
      </w:pPr>
      <w:r>
        <w:rPr>
          <w:rFonts w:hint="eastAsia" w:ascii="宋体" w:hAnsi="宋体" w:cs="宋体"/>
          <w:sz w:val="22"/>
          <w:szCs w:val="22"/>
          <w:highlight w:val="none"/>
        </w:rPr>
        <w:t xml:space="preserve">  C.法定代表人或负责人或实际控制人是直系血亲关系</w:t>
      </w:r>
    </w:p>
    <w:p w14:paraId="56F8DC9F">
      <w:pPr>
        <w:spacing w:line="440" w:lineRule="exact"/>
        <w:rPr>
          <w:rFonts w:hint="eastAsia" w:ascii="宋体" w:hAnsi="宋体" w:cs="宋体"/>
          <w:sz w:val="22"/>
          <w:szCs w:val="22"/>
          <w:highlight w:val="none"/>
        </w:rPr>
      </w:pPr>
      <w:r>
        <w:rPr>
          <w:rFonts w:hint="eastAsia" w:ascii="宋体" w:hAnsi="宋体" w:cs="宋体"/>
          <w:sz w:val="22"/>
          <w:szCs w:val="22"/>
          <w:highlight w:val="none"/>
        </w:rPr>
        <w:t xml:space="preserve">  D.法定代表人或负责人或实际控制人存在三代以内旁系血亲关系</w:t>
      </w:r>
    </w:p>
    <w:p w14:paraId="142D6528">
      <w:pPr>
        <w:spacing w:line="440" w:lineRule="exact"/>
        <w:rPr>
          <w:rFonts w:hint="eastAsia" w:ascii="宋体" w:hAnsi="宋体" w:cs="宋体"/>
          <w:sz w:val="22"/>
          <w:szCs w:val="22"/>
          <w:highlight w:val="none"/>
        </w:rPr>
      </w:pPr>
      <w:r>
        <w:rPr>
          <w:rFonts w:hint="eastAsia" w:ascii="宋体" w:hAnsi="宋体" w:cs="宋体"/>
          <w:sz w:val="22"/>
          <w:szCs w:val="22"/>
          <w:highlight w:val="none"/>
        </w:rPr>
        <w:t xml:space="preserve">  E.法定代表人或负责人或实际控制人存在近姻亲关系</w:t>
      </w:r>
    </w:p>
    <w:p w14:paraId="751C0DEC">
      <w:pPr>
        <w:spacing w:line="440" w:lineRule="exact"/>
        <w:rPr>
          <w:rFonts w:hint="eastAsia" w:ascii="宋体" w:hAnsi="宋体" w:cs="宋体"/>
          <w:sz w:val="22"/>
          <w:szCs w:val="22"/>
          <w:highlight w:val="none"/>
        </w:rPr>
      </w:pPr>
      <w:r>
        <w:rPr>
          <w:rFonts w:hint="eastAsia" w:ascii="宋体" w:hAnsi="宋体" w:cs="宋体"/>
          <w:sz w:val="22"/>
          <w:szCs w:val="22"/>
          <w:highlight w:val="none"/>
        </w:rPr>
        <w:t xml:space="preserve">  F.法定代表人或负责人或实际控制人存在股份控制或实际控制关系</w:t>
      </w:r>
    </w:p>
    <w:p w14:paraId="48CF7607">
      <w:pPr>
        <w:spacing w:line="440" w:lineRule="exact"/>
        <w:rPr>
          <w:rFonts w:hint="eastAsia" w:ascii="宋体" w:hAnsi="宋体" w:cs="宋体"/>
          <w:sz w:val="22"/>
          <w:szCs w:val="22"/>
          <w:highlight w:val="none"/>
        </w:rPr>
      </w:pPr>
      <w:r>
        <w:rPr>
          <w:rFonts w:hint="eastAsia" w:ascii="宋体" w:hAnsi="宋体" w:cs="宋体"/>
          <w:sz w:val="22"/>
          <w:szCs w:val="22"/>
          <w:highlight w:val="none"/>
        </w:rPr>
        <w:t xml:space="preserve">  G.存在共同直接或间接投资设立子公司、联营企业和合营企业情况</w:t>
      </w:r>
    </w:p>
    <w:p w14:paraId="7B373EA3">
      <w:pPr>
        <w:spacing w:line="440" w:lineRule="exact"/>
        <w:rPr>
          <w:rFonts w:hint="eastAsia" w:ascii="宋体" w:hAnsi="宋体" w:cs="宋体"/>
          <w:sz w:val="22"/>
          <w:szCs w:val="22"/>
          <w:highlight w:val="none"/>
        </w:rPr>
      </w:pPr>
      <w:r>
        <w:rPr>
          <w:rFonts w:hint="eastAsia" w:ascii="宋体" w:hAnsi="宋体" w:cs="宋体"/>
          <w:sz w:val="22"/>
          <w:szCs w:val="22"/>
          <w:highlight w:val="none"/>
        </w:rPr>
        <w:t xml:space="preserve">  H.存在分级代理或代销关系、同一生产制造商关系、管理关系、重要业务（占主营业务收入50%以上）或重要财务往来关系（如融资）等其他实质性控制关系</w:t>
      </w:r>
    </w:p>
    <w:p w14:paraId="2279E493">
      <w:pPr>
        <w:spacing w:line="440" w:lineRule="exact"/>
        <w:rPr>
          <w:rFonts w:hint="eastAsia" w:ascii="宋体" w:hAnsi="宋体" w:cs="宋体"/>
          <w:sz w:val="22"/>
          <w:szCs w:val="22"/>
          <w:highlight w:val="none"/>
        </w:rPr>
      </w:pPr>
      <w:r>
        <w:rPr>
          <w:rFonts w:hint="eastAsia" w:ascii="宋体" w:hAnsi="宋体" w:cs="宋体"/>
          <w:sz w:val="22"/>
          <w:szCs w:val="22"/>
          <w:highlight w:val="none"/>
        </w:rPr>
        <w:t xml:space="preserve">    I.其他利害关系情况</w:t>
      </w:r>
      <w:r>
        <w:rPr>
          <w:rFonts w:hint="eastAsia" w:ascii="宋体" w:hAnsi="宋体" w:cs="宋体"/>
          <w:sz w:val="22"/>
          <w:szCs w:val="22"/>
          <w:highlight w:val="none"/>
          <w:u w:val="single"/>
        </w:rPr>
        <w:t xml:space="preserve">                              </w:t>
      </w:r>
      <w:r>
        <w:rPr>
          <w:rFonts w:hint="eastAsia" w:ascii="宋体" w:hAnsi="宋体" w:cs="宋体"/>
          <w:sz w:val="22"/>
          <w:szCs w:val="22"/>
          <w:highlight w:val="none"/>
        </w:rPr>
        <w:t>。</w:t>
      </w:r>
    </w:p>
    <w:p w14:paraId="01D41E48">
      <w:pPr>
        <w:numPr>
          <w:ilvl w:val="0"/>
          <w:numId w:val="2"/>
        </w:numPr>
        <w:spacing w:line="440" w:lineRule="exact"/>
        <w:ind w:firstLine="415" w:firstLineChars="189"/>
        <w:rPr>
          <w:rFonts w:hint="eastAsia" w:ascii="宋体" w:hAnsi="宋体" w:cs="宋体"/>
          <w:sz w:val="22"/>
          <w:szCs w:val="22"/>
          <w:highlight w:val="none"/>
        </w:rPr>
      </w:pPr>
      <w:r>
        <w:rPr>
          <w:rFonts w:hint="eastAsia" w:ascii="宋体" w:hAnsi="宋体" w:cs="宋体"/>
          <w:sz w:val="22"/>
          <w:szCs w:val="22"/>
          <w:highlight w:val="none"/>
        </w:rPr>
        <w:t>现已清楚知道并严格遵守政府采购法律法规和现场纪律。</w:t>
      </w:r>
    </w:p>
    <w:p w14:paraId="11A457AC">
      <w:pPr>
        <w:numPr>
          <w:ilvl w:val="0"/>
          <w:numId w:val="2"/>
        </w:numPr>
        <w:spacing w:line="440" w:lineRule="exact"/>
        <w:ind w:firstLine="415" w:firstLineChars="189"/>
        <w:rPr>
          <w:rFonts w:hint="eastAsia" w:ascii="宋体" w:hAnsi="宋体" w:cs="宋体"/>
          <w:sz w:val="22"/>
          <w:szCs w:val="22"/>
          <w:highlight w:val="none"/>
        </w:rPr>
      </w:pPr>
      <w:r>
        <w:rPr>
          <w:rFonts w:hint="eastAsia" w:ascii="宋体" w:hAnsi="宋体" w:cs="宋体"/>
          <w:sz w:val="22"/>
          <w:szCs w:val="22"/>
          <w:highlight w:val="none"/>
        </w:rPr>
        <w:t>我发现</w:t>
      </w:r>
      <w:r>
        <w:rPr>
          <w:rFonts w:hint="eastAsia" w:ascii="宋体" w:hAnsi="宋体" w:cs="宋体"/>
          <w:sz w:val="22"/>
          <w:szCs w:val="22"/>
          <w:highlight w:val="none"/>
          <w:u w:val="single"/>
        </w:rPr>
        <w:t xml:space="preserve">         </w:t>
      </w:r>
      <w:r>
        <w:rPr>
          <w:rFonts w:hint="eastAsia" w:ascii="宋体" w:hAnsi="宋体" w:cs="宋体"/>
          <w:sz w:val="22"/>
          <w:szCs w:val="22"/>
          <w:highlight w:val="none"/>
        </w:rPr>
        <w:t xml:space="preserve"> 和</w:t>
      </w:r>
      <w:r>
        <w:rPr>
          <w:rFonts w:hint="eastAsia" w:ascii="宋体" w:hAnsi="宋体" w:cs="宋体"/>
          <w:sz w:val="22"/>
          <w:szCs w:val="22"/>
          <w:highlight w:val="none"/>
          <w:u w:val="single"/>
        </w:rPr>
        <w:t xml:space="preserve">          </w:t>
      </w:r>
      <w:r>
        <w:rPr>
          <w:rFonts w:hint="eastAsia" w:ascii="宋体" w:hAnsi="宋体" w:cs="宋体"/>
          <w:sz w:val="22"/>
          <w:szCs w:val="22"/>
          <w:highlight w:val="none"/>
        </w:rPr>
        <w:t>供应商之间存在或可能存在上述第二条第</w:t>
      </w:r>
      <w:r>
        <w:rPr>
          <w:rFonts w:hint="eastAsia" w:ascii="宋体" w:hAnsi="宋体" w:cs="宋体"/>
          <w:sz w:val="22"/>
          <w:szCs w:val="22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sz w:val="22"/>
          <w:szCs w:val="22"/>
          <w:highlight w:val="none"/>
        </w:rPr>
        <w:t>项利害关系。</w:t>
      </w:r>
    </w:p>
    <w:p w14:paraId="7A370D63">
      <w:pPr>
        <w:spacing w:line="440" w:lineRule="exact"/>
        <w:ind w:firstLine="4840" w:firstLineChars="2200"/>
        <w:rPr>
          <w:rFonts w:hint="eastAsia" w:ascii="宋体" w:hAnsi="宋体" w:cs="宋体"/>
          <w:sz w:val="22"/>
          <w:szCs w:val="22"/>
          <w:highlight w:val="none"/>
        </w:rPr>
      </w:pPr>
    </w:p>
    <w:p w14:paraId="17BA773B">
      <w:pPr>
        <w:spacing w:line="480" w:lineRule="exact"/>
        <w:ind w:firstLine="4840" w:firstLineChars="2200"/>
        <w:rPr>
          <w:rFonts w:hint="eastAsia" w:ascii="宋体" w:hAnsi="宋体" w:cs="宋体"/>
          <w:sz w:val="22"/>
          <w:szCs w:val="22"/>
          <w:highlight w:val="none"/>
        </w:rPr>
      </w:pPr>
      <w:r>
        <w:rPr>
          <w:rFonts w:hint="eastAsia" w:ascii="宋体" w:hAnsi="宋体" w:cs="宋体"/>
          <w:sz w:val="22"/>
          <w:szCs w:val="22"/>
          <w:highlight w:val="none"/>
        </w:rPr>
        <w:t>供应商代表签名：</w:t>
      </w:r>
    </w:p>
    <w:p w14:paraId="2AA5835F">
      <w:pPr>
        <w:spacing w:line="480" w:lineRule="exact"/>
        <w:ind w:firstLine="4840" w:firstLineChars="2200"/>
        <w:rPr>
          <w:rFonts w:hint="eastAsia" w:ascii="宋体" w:hAnsi="宋体" w:cs="宋体"/>
          <w:sz w:val="22"/>
          <w:szCs w:val="22"/>
          <w:highlight w:val="none"/>
        </w:rPr>
      </w:pPr>
      <w:r>
        <w:rPr>
          <w:rFonts w:hint="eastAsia" w:ascii="宋体" w:hAnsi="宋体" w:cs="宋体"/>
          <w:sz w:val="22"/>
          <w:szCs w:val="22"/>
          <w:highlight w:val="none"/>
        </w:rPr>
        <w:t>日期:    年   月   日</w:t>
      </w:r>
    </w:p>
    <w:p w14:paraId="687DE9BF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F403B5"/>
    <w:multiLevelType w:val="singleLevel"/>
    <w:tmpl w:val="54F403B5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57FD3DA"/>
    <w:multiLevelType w:val="singleLevel"/>
    <w:tmpl w:val="557FD3DA"/>
    <w:lvl w:ilvl="0" w:tentative="0">
      <w:start w:val="3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8604EE"/>
    <w:rsid w:val="7686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2026-06-15T07:21:00Z</dcterms:created>
  <dc:creator>陈勇</dc:creator>
  <cp:lastModifiedBy>陈勇</cp:lastModifiedBy>
  <dcterms:modified xsi:type="dcterms:W3CDTF">2026-06-15T07:21:58Z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11F84824B2484F46B066D29DB6A9AE21_11</vt:lpwstr>
  </property>
  <property fmtid="{D5CDD505-2E9C-101B-9397-08002B2CF9AE}" pid="4" name="KSOTemplateDocerSaveRecord">
    <vt:lpwstr>eyJoZGlkIjoiZTg0ZGNkOTQ3Y2FhNjUyODljNWFlMGViY2NkZDlkZDgiLCJ1c2VySWQiOiIyMzkwMzA2NTQifQ==</vt:lpwstr>
  </property>
</Properties>
</file>